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My Covid “ER” plan </w:t>
        <w:br w:type="textWrapping"/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A trigger survey for emotional regulation in a time of distance learning during the pandemic</w:t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  <w:drawing>
          <wp:inline distB="0" distT="0" distL="114300" distR="114300">
            <wp:extent cx="5943600" cy="38100"/>
            <wp:effectExtent b="0" l="0" r="0" t="0"/>
            <wp:docPr descr="horizontal line" id="1029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My name:                                      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Distance learning is a diffeFrent experience for all of us.  We want to make sure you feel safe and supported.  Please let us know, what works best for you?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Concerns:</w:t>
      </w:r>
      <w:r w:rsidDel="00000000" w:rsidR="00000000" w:rsidRPr="00000000">
        <w:rPr>
          <w:vertAlign w:val="baseline"/>
          <w:rtl w:val="0"/>
        </w:rPr>
        <w:t xml:space="preserve"> Here’s what happens when I’m stressed during distance learning: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showing up to class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Difficulty doing work and learning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Feeling overwhelmed and shutting down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Seeking attention from peers and teachers 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Angry outbursts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Other: 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</w:t>
      </w:r>
      <w:r w:rsidDel="00000000" w:rsidR="00000000" w:rsidRPr="00000000">
        <w:rPr>
          <w:b w:val="1"/>
          <w:vertAlign w:val="baseline"/>
          <w:rtl w:val="0"/>
        </w:rPr>
        <w:t xml:space="preserve"> Triggers:</w:t>
      </w:r>
      <w:r w:rsidDel="00000000" w:rsidR="00000000" w:rsidRPr="00000000">
        <w:rPr>
          <w:vertAlign w:val="baseline"/>
          <w:rtl w:val="0"/>
        </w:rPr>
        <w:t xml:space="preserve"> When this happens I am more likely to feel stressed and overwhelmed: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Lots of people looking at 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Having to see my own face while on a video call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Worried people will judge my home on video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Worried about family members being seen on the call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Spending a long time on the screen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Trying to log in to different platforms/websites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Seeing friends but not being able to spend time with them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Feeling left out and/or lonely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Worried about getting sick or a family member getting sick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getting to choose when I learn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getting to choose who I work with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Falling behind in the work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Getting up early for a call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Family financial struggles in the pandemic, worry about basic needs being met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being able to talk with my teacher one on one to check in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being able to talk with friends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being able to get a hug from others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Being on mute with no option to participate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Other: ________________________________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</w:t>
      </w:r>
      <w:r w:rsidDel="00000000" w:rsidR="00000000" w:rsidRPr="00000000">
        <w:rPr>
          <w:b w:val="1"/>
          <w:vertAlign w:val="baseline"/>
          <w:rtl w:val="0"/>
        </w:rPr>
        <w:t xml:space="preserve">Signs:</w:t>
      </w:r>
      <w:r w:rsidDel="00000000" w:rsidR="00000000" w:rsidRPr="00000000">
        <w:rPr>
          <w:vertAlign w:val="baseline"/>
          <w:rtl w:val="0"/>
        </w:rPr>
        <w:t xml:space="preserve"> Here is what you may notice if I am feeling stressed: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Shut down, do not engage in the call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completing work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Seek attention through chat/video/interruptions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Stop attending class or returning messages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Addiction to video games or social media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Difficulty sleeping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Crying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Making negative comments about myself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Bullying others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Fidgeting or nibbling on things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Other_________________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</w:t>
      </w:r>
      <w:r w:rsidDel="00000000" w:rsidR="00000000" w:rsidRPr="00000000">
        <w:rPr>
          <w:b w:val="1"/>
          <w:vertAlign w:val="baseline"/>
          <w:rtl w:val="0"/>
        </w:rPr>
        <w:t xml:space="preserve">Supports:</w:t>
      </w:r>
      <w:r w:rsidDel="00000000" w:rsidR="00000000" w:rsidRPr="00000000">
        <w:rPr>
          <w:vertAlign w:val="baseline"/>
          <w:rtl w:val="0"/>
        </w:rPr>
        <w:t xml:space="preserve">  Here are some things that will help me feel safe and supported: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Teacher saying my name and being recognized in class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Time to connect with classmates online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Clearer explanations of what we need to do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Time talking to an adult I trust. Like who?: ______________________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Hearing hopeful messages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Playing a game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Reduction in time spent online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Being allowed to use a picture/avatar instead of using video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Food and resources for my family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Tutoring or tech support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Time to practice mindfulness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Exercising/ time outdoors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Reading a book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Doing coursework at my own pace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Less time on a screen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Parent support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call home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Office hours/time to talk with my teacher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Other: ____________________________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Things that make it more challenging: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Having to care for younger siblings at home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Having to translate materials and messages for my parents from English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having a strong internet connection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Having to share devices with others in the home, having limited access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Feeling hungry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Being ignored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Being given too many rules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knowing what is expected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Getting up early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Adults being stressed around me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having a regular routine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Losing my login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vertAlign w:val="baseline"/>
          <w:rtl w:val="0"/>
        </w:rPr>
        <w:t xml:space="preserve">Other_______________________</w:t>
      </w:r>
    </w:p>
    <w:p w:rsidR="00000000" w:rsidDel="00000000" w:rsidP="00000000" w:rsidRDefault="00000000" w:rsidRPr="00000000" w14:paraId="0000004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br w:type="textWrapping"/>
        <w:t xml:space="preserve">Action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When I notice these warning signs or triggers:______________________________________________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______________________________________________________________________________________________, I will _____________________________________________________________ to help me succeed.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When teachers or staff notice ______________________________________________________, I’d like them to help by _______________________________________________________________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People who support 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Name:                                                 Way I contact them (phone number, email, chat,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40" w:lineRule="auto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5943600" cy="25400"/>
          <wp:effectExtent b="0" l="0" r="0" t="0"/>
          <wp:docPr descr="footer line" id="1030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40" w:lineRule="auto"/>
      <w:ind w:left="75" w:firstLine="0"/>
      <w:rPr>
        <w:rFonts w:ascii="Economica" w:cs="Economica" w:eastAsia="Economica" w:hAnsi="Economica"/>
        <w:vertAlign w:val="baseline"/>
      </w:rPr>
    </w:pPr>
    <w:r w:rsidDel="00000000" w:rsidR="00000000" w:rsidRPr="00000000">
      <w:rPr>
        <w:rFonts w:ascii="Economica" w:cs="Economica" w:eastAsia="Economica" w:hAnsi="Economica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conomica" w:cs="Economica" w:eastAsia="Economica" w:hAnsi="Economica"/>
        <w:vertAlign w:val="baseline"/>
        <w:rtl w:val="0"/>
      </w:rPr>
      <w:t xml:space="preserve">      Created by The Center for Cognitive Diversity  cogdiv.com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40" w:lineRule="auto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5943600" cy="25400"/>
          <wp:effectExtent b="0" l="0" r="0" t="0"/>
          <wp:docPr descr="footer line" id="1032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40" w:lineRule="auto"/>
      <w:ind w:left="75" w:firstLine="0"/>
      <w:rPr>
        <w:vertAlign w:val="baseline"/>
      </w:rPr>
    </w:pPr>
    <w:r w:rsidDel="00000000" w:rsidR="00000000" w:rsidRPr="00000000">
      <w:rPr>
        <w:rFonts w:ascii="Economica" w:cs="Economica" w:eastAsia="Economica" w:hAnsi="Economica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conomica" w:cs="Economica" w:eastAsia="Economica" w:hAnsi="Economica"/>
        <w:vertAlign w:val="baseline"/>
        <w:rtl w:val="0"/>
      </w:rPr>
      <w:t xml:space="preserve">                        Created by The Center for Cognitive Diversity  cogdiv.com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Rule="auto"/>
      <w:rPr>
        <w:vertAlign w:val="baseline"/>
      </w:rPr>
    </w:pPr>
    <w:bookmarkStart w:colFirst="0" w:colLast="0" w:name="_heading=h.3znysh7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Style w:val="Subtitle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Rule="auto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Rule="auto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5943600" cy="25400"/>
          <wp:effectExtent b="0" l="0" r="0" t="0"/>
          <wp:docPr descr="header line" id="1031" name="image1.png"/>
          <a:graphic>
            <a:graphicData uri="http://schemas.openxmlformats.org/drawingml/2006/picture">
              <pic:pic>
                <pic:nvPicPr>
                  <pic:cNvPr descr="head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  <w:vertAlign w:val="baseli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="360" w:lineRule="auto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spacing w:before="200" w:line="360" w:lineRule="auto"/>
    </w:pPr>
    <w:rPr>
      <w:b w:val="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spacing w:before="200" w:line="360" w:lineRule="auto"/>
      <w:ind w:left="-15" w:firstLine="0"/>
    </w:pPr>
    <w:rPr>
      <w:b w:val="1"/>
      <w:color w:val="8c7252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360" w:lineRule="auto"/>
    </w:pPr>
    <w:rPr>
      <w:rFonts w:ascii="Trebuchet MS" w:cs="Trebuchet MS" w:eastAsia="Trebuchet MS" w:hAnsi="Trebuchet MS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360" w:lineRule="auto"/>
    </w:pPr>
    <w:rPr>
      <w:rFonts w:ascii="Trebuchet MS" w:cs="Trebuchet MS" w:eastAsia="Trebuchet MS" w:hAnsi="Trebuchet MS"/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360" w:lineRule="auto"/>
    </w:pPr>
    <w:rPr>
      <w:rFonts w:ascii="Trebuchet MS" w:cs="Trebuchet MS" w:eastAsia="Trebuchet MS" w:hAnsi="Trebuchet MS"/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before="0" w:line="240" w:lineRule="auto"/>
    </w:pPr>
    <w:rPr>
      <w:rFonts w:ascii="Economica" w:cs="Economica" w:eastAsia="Economica" w:hAnsi="Economica"/>
      <w:b w:val="1"/>
      <w:sz w:val="60"/>
      <w:szCs w:val="6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before="200"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spacing w:before="200" w:line="36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suppressAutoHyphens w:val="1"/>
      <w:spacing w:before="200" w:line="36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suppressAutoHyphens w:val="1"/>
      <w:spacing w:before="200" w:line="360" w:lineRule="auto"/>
      <w:ind w:left="-15" w:leftChars="-1" w:rightChars="0" w:firstLine="0" w:firstLineChars="-1"/>
      <w:textDirection w:val="btLr"/>
      <w:textAlignment w:val="top"/>
      <w:outlineLvl w:val="0"/>
    </w:pPr>
    <w:rPr>
      <w:b w:val="1"/>
      <w:color w:val="8c7252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160" w:line="360" w:lineRule="auto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color w:val="666666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und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160" w:line="360" w:lineRule="auto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160" w:line="360" w:lineRule="auto"/>
      <w:ind w:leftChars="-1" w:rightChars="0" w:firstLineChars="-1"/>
      <w:textDirection w:val="btLr"/>
      <w:textAlignment w:val="top"/>
      <w:outlineLvl w:val="0"/>
    </w:pPr>
    <w:rPr>
      <w:rFonts w:ascii="Trebuchet MS" w:cs="Trebuchet MS" w:eastAsia="Trebuchet MS" w:hAnsi="Trebuchet MS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before="0" w:line="240" w:lineRule="auto"/>
      <w:ind w:leftChars="-1" w:rightChars="0" w:firstLineChars="-1"/>
      <w:textDirection w:val="btLr"/>
      <w:textAlignment w:val="top"/>
      <w:outlineLvl w:val="0"/>
    </w:pPr>
    <w:rPr>
      <w:rFonts w:ascii="Economica" w:cs="Economica" w:eastAsia="Economica" w:hAnsi="Economica"/>
      <w:b w:val="1"/>
      <w:w w:val="100"/>
      <w:position w:val="-1"/>
      <w:sz w:val="60"/>
      <w:szCs w:val="60"/>
      <w:effect w:val="none"/>
      <w:vertAlign w:val="baseline"/>
      <w:cs w:val="0"/>
      <w:em w:val="none"/>
      <w:lang w:bidi="ar-SA" w:eastAsia="en-US" w:val="und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before="200" w:line="240" w:lineRule="auto"/>
      <w:ind w:leftChars="-1" w:rightChars="0" w:firstLineChars="-1"/>
      <w:textDirection w:val="btLr"/>
      <w:textAlignment w:val="top"/>
      <w:outlineLvl w:val="0"/>
    </w:pPr>
    <w:rPr>
      <w:rFonts w:ascii="Economica" w:cs="Economica" w:eastAsia="Economica" w:hAnsi="Economica"/>
      <w:color w:val="666666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Economica" w:cs="Economica" w:eastAsia="Economica" w:hAnsi="Economica"/>
      <w:color w:val="666666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EZT5r8mDkXY1GBJPTGB+nvb7w==">AMUW2mULnA/uuGPNT+tVTCp8C0OV8CdLZmy3CHraTlay/k91U0y8Bh+QtAP/41uWVNkWP51GJpPcbO7+G6nY1DFQZPUfmjVxDErpimZSzL1BzeXTh4B77cvCivcdhfgk7EbWS+w0LbVRFr5hSP5oclET7m35oTIGrsREiKG41s41oXrFmX+5XnA=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2020-08-19T12:05:00Z</dcterms:created>
</cp:coreProperties>
</file>